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化州市人民医院罗江院区建设项目概念性设计服务需求</w:t>
      </w:r>
    </w:p>
    <w:p>
      <w:pPr>
        <w:spacing w:before="0" w:after="200" w:line="276"/>
        <w:ind w:right="0" w:left="0" w:firstLine="0"/>
        <w:jc w:val="left"/>
        <w:rPr>
          <w:rFonts w:ascii="宋体" w:hAnsi="宋体" w:cs="宋体" w:eastAsia="宋体"/>
          <w:color w:val="auto"/>
          <w:spacing w:val="0"/>
          <w:position w:val="0"/>
          <w:sz w:val="22"/>
          <w:shd w:fill="auto" w:val="clear"/>
        </w:rPr>
      </w:pP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一、设计项目概况</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项目名称：化州市人民医院罗江院区建设项目</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项目建设地址:化州市石湾街道格塘村</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项目主要建设内容为：项目规划总占地面积约289亩（预留绿廊面积81亩），退线后规划面积约208亩，总建筑面积约168000平方米。一期建筑面积约97415平方米，建成后可新增床位680张。主要建设内容包括：1、综合大楼一幢，规划为肿瘤综合治疗中心（肿瘤放疗、化疗、安宁）、心脑血管疾病诊疗中心（神经内科、神经外科、心血管内科）、脊柱关节骨病诊疗中心、健康管理中心（健康体检含胃肠镜检查、血液净化、慢病管理、高端医疗、医共体管理）等业务用房，一期开放床位680张，建筑面积18527平方米；2、妇女儿童保健门诊楼一幢，总建筑面积约20000平方米，规划为妇产、妇女儿童保健等业务用房。3、门急诊大楼一幢，建筑面积24048平方米；4、医技大楼一幢，建筑面积34840平方米；5、医疗设备购置；6、污水处理、垃圾处理等其他配套设施。二期建筑面积约70585平方米，继续完善相关基础设施建设。</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二、设计公司资质等要求</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1、建筑行业(建筑工程)</w:t>
        <w:tab/>
        <w:t xml:space="preserve">甲级</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2、城乡规划编制资质证书</w:t>
        <w:tab/>
        <w:t xml:space="preserve">甲级</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3、工程咨询单位资格证书</w:t>
        <w:tab/>
        <w:t xml:space="preserve">甲级</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4、环境保护工程技术证书</w:t>
        <w:tab/>
        <w:t xml:space="preserve">甲级</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5、市政行业;风景园林</w:t>
        <w:tab/>
        <w:t xml:space="preserve">乙级</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6、质量管理体系、环境管理体系、职业健康安全管理体系通过ISO质量管理体系认证</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7、投标人具有独立法人资格，持有工商行政管理部门（或市场监督管理部门）核发的法人营业执照，按国家法律法规经营；</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8、投标人需提供完成过医院（或者其它公共建筑）设计对应类似业绩，总建筑面积约10万平方米以上（评分依据：提供合同关键页或中标通知书或合同甲方出具的证明文件扫描件）；</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9、参与本项目政府采购活动时不存在被有关部门禁止参与政府采购活动且在有效期内的情况(由投标人在投标承诺书中作出声明)；</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10、参与本项目投标前三年内，在经营活动中没有重大违法记录（由投标人在投标承诺书中作出声明）</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三、成果要求</w:t>
      </w:r>
    </w:p>
    <w:p>
      <w:pPr>
        <w:spacing w:before="0" w:after="200" w:line="276"/>
        <w:ind w:right="0" w:left="0" w:firstLine="0"/>
        <w:jc w:val="left"/>
        <w:rPr>
          <w:rFonts w:ascii="宋体" w:hAnsi="宋体" w:cs="宋体" w:eastAsia="宋体"/>
          <w:color w:val="auto"/>
          <w:spacing w:val="0"/>
          <w:position w:val="0"/>
          <w:sz w:val="22"/>
          <w:shd w:fill="auto" w:val="clear"/>
        </w:rPr>
      </w:pPr>
      <w:r>
        <w:rPr>
          <w:rFonts w:ascii="宋体" w:hAnsi="宋体" w:cs="宋体" w:eastAsia="宋体"/>
          <w:color w:val="auto"/>
          <w:spacing w:val="0"/>
          <w:position w:val="0"/>
          <w:sz w:val="22"/>
          <w:shd w:fill="auto" w:val="clear"/>
        </w:rPr>
        <w:t xml:space="preserve">完成化州市人民医院罗江院区建设项目总体规划（含一、二期）的概念性设计和一栋大楼（不超10000平方）初步设计，出具纸质设计图纸4份和电子版设计图纸。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